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67" w:rsidRDefault="009A1E80" w:rsidP="009A1E80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25.04.24 г. в  соответствии с Комплексным планом мероприятий по формированию антикоррупц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ионной культуры среди молодежи прошло заседание с работниками </w:t>
      </w: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</w:rPr>
        <w:t xml:space="preserve">УИ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экобиоцентра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отдела образования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сть-Каменогорску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УО ВКО</w:t>
      </w:r>
      <w:r>
        <w:rPr>
          <w:rFonts w:ascii="Times New Roman" w:hAnsi="Times New Roman" w:cs="Times New Roman"/>
          <w:sz w:val="28"/>
          <w:szCs w:val="28"/>
        </w:rPr>
        <w:t xml:space="preserve"> по разъяснению антикоррупционного законодательства.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 10 педагогов.</w:t>
      </w:r>
    </w:p>
    <w:p w:rsidR="009A1E80" w:rsidRPr="009A1E80" w:rsidRDefault="009A1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G:\АЯУЛЫМ РАБОТА\педагог-психолог\ОТЧЕТ 2022-2023\фотки для отчета октябрь\6a72a1ed-f6cd-4dc1-a52a-0bb01112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ЯУЛЫМ РАБОТА\педагог-психолог\ОТЧЕТ 2022-2023\фотки для отчета октябрь\6a72a1ed-f6cd-4dc1-a52a-0bb0111203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E80" w:rsidRPr="009A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C0"/>
    <w:rsid w:val="00342DC0"/>
    <w:rsid w:val="009A1E80"/>
    <w:rsid w:val="00E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2024-04-25T10:14:00Z</dcterms:created>
  <dcterms:modified xsi:type="dcterms:W3CDTF">2024-04-25T10:20:00Z</dcterms:modified>
</cp:coreProperties>
</file>